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02" w:firstLineChars="32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附件2：</w:t>
      </w:r>
    </w:p>
    <w:p>
      <w:pPr>
        <w:spacing w:line="560" w:lineRule="exact"/>
        <w:ind w:firstLine="102" w:firstLineChars="32"/>
        <w:jc w:val="both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spacing w:line="560" w:lineRule="exact"/>
        <w:ind w:firstLine="140" w:firstLineChars="32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安徽省医学会抗击新冠肺炎疫情先进会员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推荐表</w:t>
      </w:r>
    </w:p>
    <w:tbl>
      <w:tblPr>
        <w:tblStyle w:val="3"/>
        <w:tblW w:w="88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521"/>
        <w:gridCol w:w="1256"/>
        <w:gridCol w:w="618"/>
        <w:gridCol w:w="870"/>
        <w:gridCol w:w="1035"/>
        <w:gridCol w:w="1740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3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姓    名</w:t>
            </w:r>
          </w:p>
        </w:tc>
        <w:tc>
          <w:tcPr>
            <w:tcW w:w="12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6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性 别</w:t>
            </w:r>
          </w:p>
        </w:tc>
        <w:tc>
          <w:tcPr>
            <w:tcW w:w="8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民 族</w:t>
            </w:r>
          </w:p>
        </w:tc>
        <w:tc>
          <w:tcPr>
            <w:tcW w:w="17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9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3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专    业</w:t>
            </w:r>
          </w:p>
        </w:tc>
        <w:tc>
          <w:tcPr>
            <w:tcW w:w="18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会员证号</w:t>
            </w:r>
          </w:p>
        </w:tc>
        <w:tc>
          <w:tcPr>
            <w:tcW w:w="17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9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3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出生年月</w:t>
            </w:r>
          </w:p>
        </w:tc>
        <w:tc>
          <w:tcPr>
            <w:tcW w:w="18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政治面貌</w:t>
            </w:r>
          </w:p>
        </w:tc>
        <w:tc>
          <w:tcPr>
            <w:tcW w:w="17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9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3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学   历</w:t>
            </w:r>
          </w:p>
        </w:tc>
        <w:tc>
          <w:tcPr>
            <w:tcW w:w="18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12"/>
                <w:sz w:val="28"/>
                <w:szCs w:val="28"/>
              </w:rPr>
              <w:t>专业技术职称</w:t>
            </w:r>
          </w:p>
        </w:tc>
        <w:tc>
          <w:tcPr>
            <w:tcW w:w="17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9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6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工作单位、科室及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职务</w:t>
            </w:r>
          </w:p>
        </w:tc>
        <w:tc>
          <w:tcPr>
            <w:tcW w:w="621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635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在省医学会的任职</w:t>
            </w:r>
          </w:p>
        </w:tc>
        <w:tc>
          <w:tcPr>
            <w:tcW w:w="621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26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联系方式（手机）</w:t>
            </w:r>
          </w:p>
        </w:tc>
        <w:tc>
          <w:tcPr>
            <w:tcW w:w="621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事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迹</w:t>
            </w:r>
          </w:p>
        </w:tc>
        <w:tc>
          <w:tcPr>
            <w:tcW w:w="7988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1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工作单位意见</w:t>
            </w:r>
          </w:p>
        </w:tc>
        <w:tc>
          <w:tcPr>
            <w:tcW w:w="7988" w:type="dxa"/>
            <w:gridSpan w:val="7"/>
            <w:shd w:val="clear" w:color="auto" w:fill="auto"/>
          </w:tcPr>
          <w:p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ind w:firstLine="281" w:firstLineChars="100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ind w:firstLine="281" w:firstLineChars="100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ind w:firstLine="3373" w:firstLineChars="1200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签字人：</w:t>
            </w:r>
          </w:p>
          <w:p>
            <w:pPr>
              <w:spacing w:line="400" w:lineRule="exact"/>
              <w:ind w:firstLine="4964" w:firstLineChars="1766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ind w:firstLine="4964" w:firstLineChars="1766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ind w:firstLine="4919" w:firstLineChars="175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年  月  日</w:t>
            </w:r>
          </w:p>
          <w:p>
            <w:pPr>
              <w:spacing w:line="400" w:lineRule="exact"/>
              <w:ind w:firstLine="4779" w:firstLineChars="170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推荐单位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意见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7988" w:type="dxa"/>
            <w:gridSpan w:val="7"/>
            <w:shd w:val="clear" w:color="auto" w:fill="auto"/>
          </w:tcPr>
          <w:p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ind w:firstLine="3373" w:firstLineChars="1200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签字人：</w:t>
            </w:r>
          </w:p>
          <w:p>
            <w:pPr>
              <w:spacing w:line="400" w:lineRule="exact"/>
              <w:ind w:firstLine="4964" w:firstLineChars="1766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ind w:firstLine="4964" w:firstLineChars="1766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ind w:firstLine="4919" w:firstLineChars="175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年  月  日</w:t>
            </w:r>
          </w:p>
          <w:p>
            <w:pPr>
              <w:spacing w:line="400" w:lineRule="exact"/>
              <w:ind w:firstLine="4779" w:firstLineChars="170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2"/>
                <w:sz w:val="28"/>
                <w:szCs w:val="24"/>
                <w:lang w:val="en-US" w:eastAsia="zh-CN" w:bidi="ar-SA"/>
              </w:rPr>
              <w:t>安徽省医学会审核意见</w:t>
            </w:r>
          </w:p>
        </w:tc>
        <w:tc>
          <w:tcPr>
            <w:tcW w:w="7988" w:type="dxa"/>
            <w:gridSpan w:val="7"/>
            <w:shd w:val="clear" w:color="auto" w:fill="auto"/>
          </w:tcPr>
          <w:p>
            <w:pPr>
              <w:spacing w:line="400" w:lineRule="exact"/>
              <w:ind w:firstLine="4964" w:firstLineChars="1766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ind w:firstLine="4964" w:firstLineChars="1766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ind w:firstLine="4964" w:firstLineChars="1766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ind w:firstLine="3373" w:firstLineChars="1200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签字人：</w:t>
            </w:r>
          </w:p>
          <w:p>
            <w:pPr>
              <w:spacing w:line="400" w:lineRule="exact"/>
              <w:ind w:firstLine="4964" w:firstLineChars="1766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ind w:firstLine="4964" w:firstLineChars="1766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ind w:firstLine="4919" w:firstLineChars="175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年  月  日</w:t>
            </w:r>
          </w:p>
          <w:p>
            <w:pPr>
              <w:spacing w:line="400" w:lineRule="exact"/>
              <w:ind w:firstLine="4779" w:firstLineChars="1700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atLeast"/>
        <w:jc w:val="both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填表说明：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获得厅局级及以上表彰的集体和个人，原则上不再重复表彰；已获得我会授予“抗疫先进会员”，也不用重复推荐；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atLeast"/>
        <w:ind w:firstLine="1500" w:firstLineChars="5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2.主要事迹要求突出功绩、表述准确、文字精炼，800字左右；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atLeast"/>
        <w:ind w:firstLine="1500" w:firstLineChars="5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3.专科分会推荐。请现任主委或分会负责人在“推荐单位意见”签署意见，推荐对象所在单位请在“工作单位意见”签署意见并加盖公章；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atLeast"/>
        <w:ind w:firstLine="1500" w:firstLineChars="500"/>
        <w:jc w:val="both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4.团体会员单位申报。请单位负责人或分管负责人在“申报单位意见”签署意见并加盖公章。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atLeast"/>
        <w:textAlignment w:val="auto"/>
        <w:rPr>
          <w:rFonts w:hint="default" w:eastAsia="宋体"/>
          <w:lang w:val="en-US" w:eastAsia="zh-CN"/>
        </w:rPr>
      </w:pP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38"/>
    <w:rsid w:val="0003493A"/>
    <w:rsid w:val="00630838"/>
    <w:rsid w:val="00961AC2"/>
    <w:rsid w:val="00E2596A"/>
    <w:rsid w:val="06263ED0"/>
    <w:rsid w:val="11ED3D1B"/>
    <w:rsid w:val="13EF14F0"/>
    <w:rsid w:val="1CC82133"/>
    <w:rsid w:val="213F11B2"/>
    <w:rsid w:val="25657932"/>
    <w:rsid w:val="3FC10982"/>
    <w:rsid w:val="50A94CF8"/>
    <w:rsid w:val="54EA1FB2"/>
    <w:rsid w:val="596D48E5"/>
    <w:rsid w:val="69F5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link w:val="5"/>
    <w:qFormat/>
    <w:uiPriority w:val="0"/>
    <w:pPr>
      <w:spacing w:after="120" w:line="480" w:lineRule="auto"/>
    </w:pPr>
  </w:style>
  <w:style w:type="character" w:customStyle="1" w:styleId="5">
    <w:name w:val="正文文本 2 Char"/>
    <w:basedOn w:val="4"/>
    <w:link w:val="2"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</Words>
  <Characters>212</Characters>
  <Lines>1</Lines>
  <Paragraphs>1</Paragraphs>
  <TotalTime>11</TotalTime>
  <ScaleCrop>false</ScaleCrop>
  <LinksUpToDate>false</LinksUpToDate>
  <CharactersWithSpaces>248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2020-03-16T08:29:00Z</dcterms:created>
  <dc:creator>Windows 用户</dc:creator>
  <cp:lastModifiedBy>NTKO</cp:lastModifiedBy>
  <cp:lastPrinted>2020-12-15T07:14:09Z</cp:lastPrinted>
  <dcterms:modified xsi:type="dcterms:W3CDTF">2020-12-15T09:20:34Z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